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2E290" w14:textId="404F1709" w:rsidR="00485318" w:rsidRPr="00575B9D" w:rsidRDefault="00485318" w:rsidP="00D039D1">
      <w:pPr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年金受給権者　</w:t>
      </w:r>
      <w:r w:rsidRPr="0028518A">
        <w:rPr>
          <w:rFonts w:ascii="ＭＳ Ｐゴシック" w:eastAsia="ＭＳ Ｐゴシック" w:hAnsi="ＭＳ Ｐゴシック" w:hint="eastAsia"/>
          <w:b/>
          <w:sz w:val="32"/>
          <w:szCs w:val="32"/>
        </w:rPr>
        <w:t>退職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改定確認</w:t>
      </w:r>
      <w:r w:rsidRPr="0028518A">
        <w:rPr>
          <w:rFonts w:ascii="ＭＳ Ｐゴシック" w:eastAsia="ＭＳ Ｐゴシック" w:hAnsi="ＭＳ Ｐゴシック" w:hint="eastAsia"/>
          <w:b/>
          <w:sz w:val="32"/>
          <w:szCs w:val="32"/>
        </w:rPr>
        <w:t>票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right w:w="142" w:type="dxa"/>
        </w:tblCellMar>
        <w:tblLook w:val="0000" w:firstRow="0" w:lastRow="0" w:firstColumn="0" w:lastColumn="0" w:noHBand="0" w:noVBand="0"/>
      </w:tblPr>
      <w:tblGrid>
        <w:gridCol w:w="1079"/>
        <w:gridCol w:w="1319"/>
        <w:gridCol w:w="889"/>
        <w:gridCol w:w="1056"/>
        <w:gridCol w:w="889"/>
        <w:gridCol w:w="4197"/>
        <w:gridCol w:w="15"/>
      </w:tblGrid>
      <w:tr w:rsidR="00485318" w14:paraId="53820D71" w14:textId="77777777" w:rsidTr="00EC7E43">
        <w:trPr>
          <w:gridAfter w:val="1"/>
          <w:wAfter w:w="15" w:type="dxa"/>
          <w:trHeight w:val="615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DA66D0" w14:textId="77777777" w:rsidR="00485318" w:rsidRDefault="00485318" w:rsidP="00026A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319" w:type="dxa"/>
            <w:tcBorders>
              <w:top w:val="single" w:sz="12" w:space="0" w:color="auto"/>
            </w:tcBorders>
            <w:vAlign w:val="center"/>
          </w:tcPr>
          <w:p w14:paraId="0FA6EB65" w14:textId="77777777" w:rsidR="00485318" w:rsidRDefault="00485318" w:rsidP="00026A45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14:paraId="11A12D28" w14:textId="77777777" w:rsidR="00485318" w:rsidRDefault="00485318" w:rsidP="00026A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14:paraId="6F4E0922" w14:textId="77777777" w:rsidR="00485318" w:rsidRDefault="00485318" w:rsidP="00026A45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14:paraId="1FC140A2" w14:textId="77777777" w:rsidR="00485318" w:rsidRDefault="00485318" w:rsidP="00026A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1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D95440" w14:textId="77777777" w:rsidR="00485318" w:rsidRDefault="00485318" w:rsidP="00026A45">
            <w:pPr>
              <w:rPr>
                <w:sz w:val="24"/>
              </w:rPr>
            </w:pPr>
          </w:p>
        </w:tc>
      </w:tr>
      <w:tr w:rsidR="0005650A" w14:paraId="579B1266" w14:textId="2D3CDD97" w:rsidTr="00EC7E43">
        <w:trPr>
          <w:trHeight w:val="264"/>
        </w:trPr>
        <w:tc>
          <w:tcPr>
            <w:tcW w:w="944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DA3A1" w14:textId="2228B709" w:rsidR="0005650A" w:rsidRDefault="0005650A" w:rsidP="0005650A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hint="eastAsia"/>
                <w:sz w:val="24"/>
              </w:rPr>
              <w:t>公的年金の受給状況</w:t>
            </w:r>
            <w:r w:rsidR="00F76D23">
              <w:rPr>
                <w:rFonts w:hint="eastAsia"/>
                <w:sz w:val="24"/>
              </w:rPr>
              <w:t xml:space="preserve">　</w:t>
            </w:r>
            <w:r w:rsidR="00F76D23" w:rsidRPr="00EC7E43">
              <w:rPr>
                <w:rFonts w:hint="eastAsia"/>
                <w:sz w:val="22"/>
                <w:szCs w:val="22"/>
              </w:rPr>
              <w:t>受給している</w:t>
            </w:r>
            <w:r w:rsidR="00F4278E" w:rsidRPr="00EC7E43">
              <w:rPr>
                <w:rFonts w:hint="eastAsia"/>
                <w:sz w:val="22"/>
                <w:szCs w:val="22"/>
              </w:rPr>
              <w:t>年金（停止中も含む）</w:t>
            </w:r>
            <w:r w:rsidR="00F76D23" w:rsidRPr="00EC7E43">
              <w:rPr>
                <w:rFonts w:hint="eastAsia"/>
                <w:sz w:val="22"/>
                <w:szCs w:val="22"/>
              </w:rPr>
              <w:t>に☑をしてください。</w:t>
            </w:r>
          </w:p>
        </w:tc>
      </w:tr>
      <w:tr w:rsidR="0005650A" w14:paraId="56D07788" w14:textId="77777777" w:rsidTr="00EC7E43">
        <w:trPr>
          <w:trHeight w:val="2504"/>
        </w:trPr>
        <w:tc>
          <w:tcPr>
            <w:tcW w:w="944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D5044" w14:textId="33837F8E" w:rsidR="0005650A" w:rsidRDefault="00F76D23" w:rsidP="00F76D2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05650A">
              <w:rPr>
                <w:rFonts w:hint="eastAsia"/>
                <w:sz w:val="24"/>
              </w:rPr>
              <w:t>老齢厚生年金・退職共済年金</w:t>
            </w:r>
            <w:r w:rsidR="00F4278E">
              <w:rPr>
                <w:rFonts w:hint="eastAsia"/>
                <w:sz w:val="24"/>
              </w:rPr>
              <w:t xml:space="preserve">　　□退職年金</w:t>
            </w:r>
          </w:p>
          <w:p w14:paraId="568E7135" w14:textId="2797A1CD" w:rsidR="00F76D23" w:rsidRDefault="00F4278E" w:rsidP="009D3BB6">
            <w:pPr>
              <w:spacing w:beforeLines="50" w:before="180" w:line="0" w:lineRule="atLeas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4278E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退職年金：</w:t>
            </w:r>
            <w:r w:rsidR="00F76D23" w:rsidRPr="00F4278E">
              <w:rPr>
                <w:rFonts w:ascii="ＭＳ 明朝" w:hAnsi="ＭＳ 明朝" w:hint="eastAsia"/>
                <w:szCs w:val="21"/>
              </w:rPr>
              <w:t>１年以上引き続く組合員期間がある65歳以上の方</w:t>
            </w:r>
            <w:r>
              <w:rPr>
                <w:rFonts w:ascii="ＭＳ 明朝" w:hAnsi="ＭＳ 明朝" w:hint="eastAsia"/>
                <w:szCs w:val="21"/>
              </w:rPr>
              <w:t>が退職するとき、受給権が発生します</w:t>
            </w:r>
            <w:r w:rsidR="00EC7E43">
              <w:rPr>
                <w:rFonts w:ascii="ＭＳ 明朝" w:hAnsi="ＭＳ 明朝" w:hint="eastAsia"/>
                <w:szCs w:val="21"/>
              </w:rPr>
              <w:t>（</w:t>
            </w:r>
            <w:r w:rsidR="00A05F18">
              <w:rPr>
                <w:rFonts w:ascii="ＭＳ 明朝" w:hAnsi="ＭＳ 明朝" w:hint="eastAsia"/>
                <w:szCs w:val="21"/>
              </w:rPr>
              <w:t>退職</w:t>
            </w:r>
            <w:r w:rsidR="00EC2EB6">
              <w:rPr>
                <w:rFonts w:ascii="ＭＳ 明朝" w:hAnsi="ＭＳ 明朝" w:hint="eastAsia"/>
                <w:szCs w:val="21"/>
              </w:rPr>
              <w:t>後</w:t>
            </w:r>
            <w:r w:rsidR="00EC7E43">
              <w:rPr>
                <w:rFonts w:ascii="ＭＳ 明朝" w:hAnsi="ＭＳ 明朝" w:hint="eastAsia"/>
                <w:szCs w:val="21"/>
              </w:rPr>
              <w:t>、</w:t>
            </w:r>
            <w:r w:rsidR="00EC2EB6">
              <w:rPr>
                <w:rFonts w:ascii="ＭＳ 明朝" w:hAnsi="ＭＳ 明朝" w:hint="eastAsia"/>
                <w:szCs w:val="21"/>
              </w:rPr>
              <w:t>引き続き共済組合の資格を取得する場合は</w:t>
            </w:r>
            <w:r w:rsidR="00EC7E43">
              <w:rPr>
                <w:rFonts w:ascii="ＭＳ 明朝" w:hAnsi="ＭＳ 明朝" w:hint="eastAsia"/>
                <w:szCs w:val="21"/>
              </w:rPr>
              <w:t>除く）。</w:t>
            </w:r>
            <w:r w:rsidR="00A05F18">
              <w:rPr>
                <w:rFonts w:ascii="ＭＳ 明朝" w:hAnsi="ＭＳ 明朝" w:hint="eastAsia"/>
                <w:szCs w:val="21"/>
              </w:rPr>
              <w:t>退職年金は</w:t>
            </w:r>
            <w:r w:rsidR="00F76D23" w:rsidRPr="00F4278E">
              <w:rPr>
                <w:rFonts w:ascii="ＭＳ 明朝" w:hAnsi="ＭＳ 明朝" w:hint="eastAsia"/>
                <w:szCs w:val="21"/>
              </w:rPr>
              <w:t>60歳</w:t>
            </w:r>
            <w:r w:rsidR="00A05F18">
              <w:rPr>
                <w:rFonts w:ascii="ＭＳ 明朝" w:hAnsi="ＭＳ 明朝" w:hint="eastAsia"/>
                <w:szCs w:val="21"/>
              </w:rPr>
              <w:t>か</w:t>
            </w:r>
            <w:r>
              <w:rPr>
                <w:rFonts w:ascii="ＭＳ 明朝" w:hAnsi="ＭＳ 明朝" w:hint="eastAsia"/>
                <w:szCs w:val="21"/>
              </w:rPr>
              <w:t>ら</w:t>
            </w:r>
            <w:r w:rsidR="00F76D23" w:rsidRPr="00F4278E">
              <w:rPr>
                <w:rFonts w:ascii="ＭＳ 明朝" w:hAnsi="ＭＳ 明朝" w:hint="eastAsia"/>
                <w:szCs w:val="21"/>
              </w:rPr>
              <w:t>繰上げ</w:t>
            </w:r>
            <w:r w:rsidR="00A05F18">
              <w:rPr>
                <w:rFonts w:ascii="ＭＳ 明朝" w:hAnsi="ＭＳ 明朝" w:hint="eastAsia"/>
                <w:szCs w:val="21"/>
              </w:rPr>
              <w:t>て受給することができます。また、未請求の場合は、</w:t>
            </w:r>
            <w:r w:rsidR="00EC2EB6">
              <w:rPr>
                <w:rFonts w:ascii="ＭＳ 明朝" w:hAnsi="ＭＳ 明朝" w:hint="eastAsia"/>
                <w:szCs w:val="21"/>
              </w:rPr>
              <w:t>繰下げ</w:t>
            </w:r>
            <w:r w:rsidR="00A05F18">
              <w:rPr>
                <w:rFonts w:ascii="ＭＳ 明朝" w:hAnsi="ＭＳ 明朝" w:hint="eastAsia"/>
                <w:szCs w:val="21"/>
              </w:rPr>
              <w:t>の申出を</w:t>
            </w:r>
            <w:r w:rsidR="00EC2EB6">
              <w:rPr>
                <w:rFonts w:ascii="ＭＳ 明朝" w:hAnsi="ＭＳ 明朝" w:hint="eastAsia"/>
                <w:szCs w:val="21"/>
              </w:rPr>
              <w:t>することもできます。</w:t>
            </w:r>
          </w:p>
          <w:p w14:paraId="3123984B" w14:textId="75DAEAD2" w:rsidR="00EC2EB6" w:rsidRDefault="00EC7E43" w:rsidP="009D3BB6">
            <w:pPr>
              <w:spacing w:beforeLines="50" w:before="180"/>
              <w:ind w:firstLineChars="100" w:firstLine="210"/>
              <w:rPr>
                <w:szCs w:val="21"/>
              </w:rPr>
            </w:pPr>
            <w:r w:rsidRPr="00EC7E43">
              <w:rPr>
                <w:rFonts w:hint="eastAsia"/>
                <w:szCs w:val="21"/>
              </w:rPr>
              <w:t>今回の</w:t>
            </w:r>
            <w:r>
              <w:rPr>
                <w:rFonts w:hint="eastAsia"/>
                <w:szCs w:val="21"/>
              </w:rPr>
              <w:t>退職により受給権が発生し、年金を請求する場合：請求書</w:t>
            </w:r>
            <w:r w:rsidR="00A05F18">
              <w:rPr>
                <w:rFonts w:hint="eastAsia"/>
                <w:szCs w:val="21"/>
              </w:rPr>
              <w:t>を提出ください</w:t>
            </w:r>
            <w:r>
              <w:rPr>
                <w:rFonts w:hint="eastAsia"/>
                <w:szCs w:val="21"/>
              </w:rPr>
              <w:t>。</w:t>
            </w:r>
          </w:p>
          <w:p w14:paraId="5468E2C5" w14:textId="5AC7370C" w:rsidR="00EC7E43" w:rsidRPr="00EC7E43" w:rsidRDefault="00EC7E43" w:rsidP="00A05F18">
            <w:pPr>
              <w:ind w:firstLineChars="100" w:firstLine="210"/>
              <w:rPr>
                <w:szCs w:val="21"/>
              </w:rPr>
            </w:pPr>
            <w:r w:rsidRPr="00EC7E43">
              <w:rPr>
                <w:rFonts w:hint="eastAsia"/>
                <w:szCs w:val="21"/>
              </w:rPr>
              <w:t>今回の</w:t>
            </w:r>
            <w:r>
              <w:rPr>
                <w:rFonts w:hint="eastAsia"/>
                <w:szCs w:val="21"/>
              </w:rPr>
              <w:t>退職により受給権が発生するが、現時点で年金を請求しない場合：確認書</w:t>
            </w:r>
            <w:r w:rsidR="00A05F18">
              <w:rPr>
                <w:rFonts w:hint="eastAsia"/>
                <w:szCs w:val="21"/>
              </w:rPr>
              <w:t>を提出ください。</w:t>
            </w:r>
          </w:p>
        </w:tc>
      </w:tr>
      <w:tr w:rsidR="007642E8" w14:paraId="0585CBEE" w14:textId="77777777" w:rsidTr="00EC7E43">
        <w:trPr>
          <w:trHeight w:val="1124"/>
        </w:trPr>
        <w:tc>
          <w:tcPr>
            <w:tcW w:w="9444" w:type="dxa"/>
            <w:gridSpan w:val="7"/>
            <w:tcBorders>
              <w:top w:val="single" w:sz="12" w:space="0" w:color="auto"/>
            </w:tcBorders>
          </w:tcPr>
          <w:p w14:paraId="0C5CEF78" w14:textId="77777777" w:rsidR="007642E8" w:rsidRDefault="007642E8" w:rsidP="007642E8">
            <w:pPr>
              <w:ind w:left="2400" w:hangingChars="1000" w:hanging="240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B0092DD" wp14:editId="200EF191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207644</wp:posOffset>
                      </wp:positionV>
                      <wp:extent cx="4286250" cy="466725"/>
                      <wp:effectExtent l="19050" t="0" r="19050" b="28575"/>
                      <wp:wrapNone/>
                      <wp:docPr id="8" name="左矢印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466725"/>
                              </a:xfrm>
                              <a:prstGeom prst="leftArrowCallout">
                                <a:avLst>
                                  <a:gd name="adj1" fmla="val 19206"/>
                                  <a:gd name="adj2" fmla="val 23133"/>
                                  <a:gd name="adj3" fmla="val 41096"/>
                                  <a:gd name="adj4" fmla="val 9222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4AE9BF" w14:textId="77777777" w:rsidR="007642E8" w:rsidRPr="00877690" w:rsidRDefault="007642E8" w:rsidP="00896EEE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77690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雇用保険被保険者証の</w:t>
                                  </w:r>
                                  <w:r w:rsidRPr="00877690">
                                    <w:rPr>
                                      <w:rFonts w:hint="eastAsia"/>
                                      <w:szCs w:val="21"/>
                                    </w:rPr>
                                    <w:t>写しを共済組合に送付してください。（年金請求時に提出いただいた方は不要です。）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092DD"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左矢印吹き出し 7" o:spid="_x0000_s1026" type="#_x0000_t77" style="position:absolute;left:0;text-align:left;margin-left:87.15pt;margin-top:16.35pt;width:337.5pt;height:3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" adj="1680,5803,967,8726" fillcolor="window" strokecolor="#41719c" strokeweight="1pt">
                      <v:stroke dashstyle="1 1"/>
                      <v:textbox>
                        <w:txbxContent>
                          <w:p w14:paraId="2C4AE9BF" w14:textId="77777777" w:rsidR="007642E8" w:rsidRPr="00877690" w:rsidRDefault="007642E8" w:rsidP="00896EE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77690">
                              <w:rPr>
                                <w:rFonts w:ascii="ＭＳ 明朝" w:hAnsi="ＭＳ 明朝" w:hint="eastAsia"/>
                                <w:szCs w:val="21"/>
                              </w:rPr>
                              <w:t>雇用保険被保険者証の</w:t>
                            </w:r>
                            <w:r w:rsidRPr="00877690">
                              <w:rPr>
                                <w:rFonts w:hint="eastAsia"/>
                                <w:szCs w:val="21"/>
                              </w:rPr>
                              <w:t>写しを共済組合に送付してください。（年金請求時に提出いただいた方は不要です。）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  <w:r w:rsidRPr="00ED7231">
              <w:rPr>
                <w:rFonts w:ascii="ＭＳ ゴシック" w:eastAsia="ＭＳ ゴシック" w:hAnsi="ＭＳ ゴシック" w:hint="eastAsia"/>
                <w:b/>
                <w:sz w:val="24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退職時に雇用保険に加入していましたか</w:t>
            </w:r>
          </w:p>
          <w:p w14:paraId="645B9819" w14:textId="77777777" w:rsidR="007642E8" w:rsidRDefault="007642E8" w:rsidP="007642E8">
            <w:pPr>
              <w:spacing w:beforeLines="25" w:before="9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はい　　</w:t>
            </w:r>
          </w:p>
          <w:p w14:paraId="53A1E973" w14:textId="28E6D831" w:rsidR="007642E8" w:rsidRDefault="007642E8" w:rsidP="007642E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いいえ　</w:t>
            </w:r>
          </w:p>
        </w:tc>
      </w:tr>
      <w:tr w:rsidR="007642E8" w14:paraId="5E7991ED" w14:textId="77777777" w:rsidTr="0005650A">
        <w:trPr>
          <w:trHeight w:val="1121"/>
        </w:trPr>
        <w:tc>
          <w:tcPr>
            <w:tcW w:w="9444" w:type="dxa"/>
            <w:gridSpan w:val="7"/>
          </w:tcPr>
          <w:p w14:paraId="19456E2A" w14:textId="77777777" w:rsidR="007642E8" w:rsidRPr="00ED7231" w:rsidRDefault="007642E8" w:rsidP="007642E8">
            <w:pPr>
              <w:ind w:left="2409" w:hangingChars="1000" w:hanging="2409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  <w:r w:rsidRPr="00ED7231">
              <w:rPr>
                <w:rFonts w:ascii="ＭＳ ゴシック" w:eastAsia="ＭＳ ゴシック" w:hAnsi="ＭＳ ゴシック" w:hint="eastAsia"/>
                <w:b/>
                <w:sz w:val="24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退職後</w:t>
            </w:r>
            <w:r w:rsidRPr="00ED7231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再就職しますか</w:t>
            </w:r>
          </w:p>
          <w:p w14:paraId="17A0096B" w14:textId="77777777" w:rsidR="007642E8" w:rsidRDefault="007642E8" w:rsidP="007642E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　はい　　⇒　「３」へ進んでください。</w:t>
            </w:r>
          </w:p>
          <w:p w14:paraId="1DABAF87" w14:textId="7195FE46" w:rsidR="007642E8" w:rsidRDefault="007642E8" w:rsidP="007642E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いいえ　⇒　「４」へ進んでください。　　　　　　　　</w:t>
            </w:r>
          </w:p>
        </w:tc>
      </w:tr>
      <w:tr w:rsidR="007642E8" w14:paraId="64F5B5E1" w14:textId="77777777" w:rsidTr="0005650A">
        <w:trPr>
          <w:trHeight w:val="1061"/>
        </w:trPr>
        <w:tc>
          <w:tcPr>
            <w:tcW w:w="9444" w:type="dxa"/>
            <w:gridSpan w:val="7"/>
          </w:tcPr>
          <w:p w14:paraId="004DD1E6" w14:textId="77777777" w:rsidR="007642E8" w:rsidRPr="00ED7231" w:rsidRDefault="007642E8" w:rsidP="007642E8">
            <w:pPr>
              <w:ind w:left="482" w:hangingChars="200" w:hanging="482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  <w:r w:rsidRPr="00ED7231">
              <w:rPr>
                <w:rFonts w:ascii="ＭＳ ゴシック" w:eastAsia="ＭＳ ゴシック" w:hAnsi="ＭＳ ゴシック" w:hint="eastAsia"/>
                <w:b/>
                <w:sz w:val="24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再就職</w:t>
            </w:r>
            <w:r w:rsidRPr="00ED7231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先で年金制度（厚生年金、私学共済、公務員共済 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等）に加入しますか</w:t>
            </w:r>
          </w:p>
          <w:p w14:paraId="447A231F" w14:textId="3D37EF0F" w:rsidR="007642E8" w:rsidRDefault="007642E8" w:rsidP="007642E8">
            <w:pPr>
              <w:ind w:firstLineChars="200" w:firstLine="482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41C995D" wp14:editId="283438F0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96520</wp:posOffset>
                      </wp:positionV>
                      <wp:extent cx="2152650" cy="266700"/>
                      <wp:effectExtent l="0" t="2540" r="1905" b="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BA5B4F" w14:textId="77777777" w:rsidR="007642E8" w:rsidRDefault="007642E8" w:rsidP="00DE4F2F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「５」へ進んでください。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C995D" id="Rectangle 9" o:spid="_x0000_s1027" style="position:absolute;left:0;text-align:left;margin-left:172.45pt;margin-top:7.6pt;width:169.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" filled="f" stroked="f">
                      <v:textbox inset="5.85pt,.7pt,5.85pt,.7pt">
                        <w:txbxContent>
                          <w:p w14:paraId="58BA5B4F" w14:textId="77777777" w:rsidR="007642E8" w:rsidRDefault="007642E8" w:rsidP="00DE4F2F">
                            <w:r>
                              <w:rPr>
                                <w:rFonts w:hint="eastAsia"/>
                                <w:sz w:val="24"/>
                              </w:rPr>
                              <w:t>「５」へ進んでください。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67912D8" wp14:editId="1DD4E97F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41275</wp:posOffset>
                      </wp:positionV>
                      <wp:extent cx="90805" cy="333375"/>
                      <wp:effectExtent l="9525" t="13970" r="13970" b="508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33375"/>
                              </a:xfrm>
                              <a:prstGeom prst="rightBrace">
                                <a:avLst>
                                  <a:gd name="adj1" fmla="val 3059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D8B6A0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8" o:spid="_x0000_s1026" type="#_x0000_t88" style="position:absolute;left:0;text-align:left;margin-left:162.1pt;margin-top:3.25pt;width:7.15pt;height:2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□　はい　※１</w:t>
            </w:r>
            <w:r w:rsidR="00EC7E43">
              <w:rPr>
                <w:rFonts w:hint="eastAsia"/>
                <w:sz w:val="24"/>
              </w:rPr>
              <w:t>（裏面）</w:t>
            </w:r>
          </w:p>
          <w:p w14:paraId="2A60F723" w14:textId="1CA22971" w:rsidR="007642E8" w:rsidRDefault="007642E8" w:rsidP="007642E8">
            <w:pPr>
              <w:ind w:firstLineChars="200" w:firstLine="48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□　いいえ　</w:t>
            </w:r>
          </w:p>
        </w:tc>
      </w:tr>
      <w:tr w:rsidR="00485318" w14:paraId="3B5BCD17" w14:textId="77777777" w:rsidTr="0005650A">
        <w:trPr>
          <w:trHeight w:val="1061"/>
        </w:trPr>
        <w:tc>
          <w:tcPr>
            <w:tcW w:w="9444" w:type="dxa"/>
            <w:gridSpan w:val="7"/>
          </w:tcPr>
          <w:p w14:paraId="78E020AA" w14:textId="77777777" w:rsidR="00485318" w:rsidRPr="00ED7231" w:rsidRDefault="00485318" w:rsidP="00026A4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４.退職後、失業保険を受給される予定ですか</w:t>
            </w:r>
          </w:p>
          <w:p w14:paraId="4952055B" w14:textId="6B22E024" w:rsidR="00485318" w:rsidRDefault="00EC7E43" w:rsidP="00DE4F2F">
            <w:pPr>
              <w:ind w:leftChars="228" w:left="1881" w:hangingChars="582" w:hanging="1402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666862" wp14:editId="2F648DF2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63500</wp:posOffset>
                      </wp:positionV>
                      <wp:extent cx="2152650" cy="266700"/>
                      <wp:effectExtent l="0" t="4445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132FD4" w14:textId="77777777" w:rsidR="00DE4F2F" w:rsidRDefault="00DE4F2F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「５」へ進んでください。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66862" id="Rectangle 6" o:spid="_x0000_s1028" style="position:absolute;left:0;text-align:left;margin-left:175.3pt;margin-top:5pt;width:169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" filled="f" stroked="f">
                      <v:textbox inset="5.85pt,.7pt,5.85pt,.7pt">
                        <w:txbxContent>
                          <w:p w14:paraId="55132FD4" w14:textId="77777777" w:rsidR="00DE4F2F" w:rsidRDefault="00DE4F2F">
                            <w:r>
                              <w:rPr>
                                <w:rFonts w:hint="eastAsia"/>
                                <w:sz w:val="24"/>
                              </w:rPr>
                              <w:t>「５」へ進んでください。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7C468D" wp14:editId="45D3482B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57785</wp:posOffset>
                      </wp:positionV>
                      <wp:extent cx="90805" cy="333375"/>
                      <wp:effectExtent l="9525" t="13970" r="13970" b="508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33375"/>
                              </a:xfrm>
                              <a:prstGeom prst="rightBrace">
                                <a:avLst>
                                  <a:gd name="adj1" fmla="val 3059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75DD51" id="AutoShape 7" o:spid="_x0000_s1026" type="#_x0000_t88" style="position:absolute;left:0;text-align:left;margin-left:160.15pt;margin-top:4.55pt;width:7.1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485318">
              <w:rPr>
                <w:rFonts w:hint="eastAsia"/>
                <w:sz w:val="24"/>
              </w:rPr>
              <w:t>□　はい　※２</w:t>
            </w:r>
            <w:r>
              <w:rPr>
                <w:rFonts w:hint="eastAsia"/>
                <w:sz w:val="24"/>
              </w:rPr>
              <w:t>（裏面）</w:t>
            </w:r>
          </w:p>
          <w:p w14:paraId="6AA4479A" w14:textId="77777777" w:rsidR="00485318" w:rsidRDefault="00485318" w:rsidP="00DE4F2F">
            <w:pPr>
              <w:ind w:firstLineChars="200" w:firstLine="480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　いいえ　</w:t>
            </w:r>
            <w:r>
              <w:rPr>
                <w:rFonts w:ascii="ＭＳ 明朝" w:hAnsi="ＭＳ 明朝"/>
                <w:sz w:val="24"/>
              </w:rPr>
              <w:tab/>
            </w:r>
          </w:p>
        </w:tc>
      </w:tr>
      <w:tr w:rsidR="00485318" w14:paraId="754FCDBB" w14:textId="77777777" w:rsidTr="0005650A">
        <w:trPr>
          <w:trHeight w:val="2316"/>
        </w:trPr>
        <w:tc>
          <w:tcPr>
            <w:tcW w:w="9444" w:type="dxa"/>
            <w:gridSpan w:val="7"/>
          </w:tcPr>
          <w:p w14:paraId="4BD7C5A5" w14:textId="77777777" w:rsidR="00485318" w:rsidRDefault="00485318" w:rsidP="00026A4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  <w:r w:rsidRPr="00ED7231">
              <w:rPr>
                <w:rFonts w:ascii="ＭＳ ゴシック" w:eastAsia="ＭＳ ゴシック" w:hAnsi="ＭＳ ゴシック" w:hint="eastAsia"/>
                <w:b/>
                <w:sz w:val="24"/>
              </w:rPr>
              <w:t>．扶養親族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等</w:t>
            </w:r>
            <w:r w:rsidRPr="00ED7231">
              <w:rPr>
                <w:rFonts w:ascii="ＭＳ ゴシック" w:eastAsia="ＭＳ ゴシック" w:hAnsi="ＭＳ ゴシック" w:hint="eastAsia"/>
                <w:b/>
                <w:sz w:val="24"/>
              </w:rPr>
              <w:t>申告書を提出しますか</w:t>
            </w:r>
          </w:p>
          <w:p w14:paraId="2FC62010" w14:textId="77777777" w:rsidR="00485318" w:rsidRPr="004D3E3B" w:rsidRDefault="004D3E3B" w:rsidP="0014692C">
            <w:pPr>
              <w:spacing w:afterLines="50" w:after="180"/>
              <w:ind w:leftChars="114" w:left="239" w:firstLineChars="100" w:firstLine="2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D3E3B">
              <w:rPr>
                <w:rFonts w:hint="eastAsia"/>
                <w:sz w:val="22"/>
                <w:szCs w:val="22"/>
              </w:rPr>
              <w:t>ご自身が障害者、寡婦等に該当</w:t>
            </w:r>
            <w:r w:rsidR="00896EEE">
              <w:rPr>
                <w:rFonts w:hint="eastAsia"/>
                <w:sz w:val="22"/>
                <w:szCs w:val="22"/>
              </w:rPr>
              <w:t>せず</w:t>
            </w:r>
            <w:r w:rsidRPr="004D3E3B">
              <w:rPr>
                <w:rFonts w:hint="eastAsia"/>
                <w:sz w:val="22"/>
                <w:szCs w:val="22"/>
              </w:rPr>
              <w:t>、控除対象者となる</w:t>
            </w:r>
            <w:r w:rsidR="00896EEE">
              <w:rPr>
                <w:rFonts w:hint="eastAsia"/>
                <w:sz w:val="22"/>
                <w:szCs w:val="22"/>
              </w:rPr>
              <w:t>配偶者または</w:t>
            </w:r>
            <w:r w:rsidRPr="004D3E3B">
              <w:rPr>
                <w:rFonts w:hint="eastAsia"/>
                <w:sz w:val="22"/>
                <w:szCs w:val="22"/>
              </w:rPr>
              <w:t>扶養親族が</w:t>
            </w:r>
            <w:r w:rsidR="00896EEE">
              <w:rPr>
                <w:rFonts w:hint="eastAsia"/>
                <w:sz w:val="22"/>
                <w:szCs w:val="22"/>
              </w:rPr>
              <w:t>いない方は、扶養親族等申告書を提出する必要はありません。また、</w:t>
            </w:r>
            <w:r w:rsidR="00485318" w:rsidRPr="004D3E3B">
              <w:rPr>
                <w:rFonts w:hint="eastAsia"/>
                <w:sz w:val="22"/>
                <w:szCs w:val="22"/>
              </w:rPr>
              <w:t>確定申告で所得税</w:t>
            </w:r>
            <w:r w:rsidRPr="004D3E3B">
              <w:rPr>
                <w:rFonts w:hint="eastAsia"/>
                <w:sz w:val="22"/>
                <w:szCs w:val="22"/>
              </w:rPr>
              <w:t>を</w:t>
            </w:r>
            <w:r w:rsidR="00485318" w:rsidRPr="004D3E3B">
              <w:rPr>
                <w:rFonts w:hint="eastAsia"/>
                <w:sz w:val="22"/>
                <w:szCs w:val="22"/>
              </w:rPr>
              <w:t>一括精算</w:t>
            </w:r>
            <w:r w:rsidR="00896EEE">
              <w:rPr>
                <w:rFonts w:hint="eastAsia"/>
                <w:sz w:val="22"/>
                <w:szCs w:val="22"/>
              </w:rPr>
              <w:t>される方も提出する必要はありません</w:t>
            </w:r>
            <w:r w:rsidR="00485318" w:rsidRPr="004D3E3B">
              <w:rPr>
                <w:rFonts w:hint="eastAsia"/>
                <w:sz w:val="22"/>
                <w:szCs w:val="22"/>
              </w:rPr>
              <w:t>。</w:t>
            </w:r>
          </w:p>
          <w:p w14:paraId="5EC8C679" w14:textId="77777777" w:rsidR="00485318" w:rsidRPr="00FB092F" w:rsidRDefault="00FD44B0" w:rsidP="0014692C">
            <w:pPr>
              <w:ind w:leftChars="228" w:left="2159" w:hangingChars="700" w:hanging="168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E70F3E1" wp14:editId="3C3742E6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8890</wp:posOffset>
                      </wp:positionV>
                      <wp:extent cx="4191000" cy="800100"/>
                      <wp:effectExtent l="19050" t="0" r="19050" b="19050"/>
                      <wp:wrapNone/>
                      <wp:docPr id="6" name="左矢印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0" cy="800100"/>
                              </a:xfrm>
                              <a:prstGeom prst="leftArrowCallout">
                                <a:avLst>
                                  <a:gd name="adj1" fmla="val 15124"/>
                                  <a:gd name="adj2" fmla="val 17011"/>
                                  <a:gd name="adj3" fmla="val 22728"/>
                                  <a:gd name="adj4" fmla="val 9266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EA411A" w14:textId="77777777" w:rsidR="00FD44B0" w:rsidRPr="00FD44B0" w:rsidRDefault="00FD44B0" w:rsidP="00FD44B0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FD44B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ご本人の個人番号（マイナンバー）が確認できる書類の写しを添付のうえ提出ください（扶養親族分は不要です）。</w:t>
                                  </w:r>
                                </w:p>
                                <w:p w14:paraId="32D04608" w14:textId="77777777" w:rsidR="00811480" w:rsidRPr="00FD44B0" w:rsidRDefault="00FD44B0" w:rsidP="00FD44B0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D44B0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また、勤務先や他の年金支払機関にも申告書を提出される方は、二重申告となる場合がありますのでご注意ください。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0F3E1" id="左矢印吹き出し 6" o:spid="_x0000_s1029" type="#_x0000_t77" style="position:absolute;left:0;text-align:left;margin-left:105pt;margin-top:.7pt;width:330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" adj="1585,7126,937,9167" fillcolor="white [3212]" strokecolor="#1f4d78 [1604]" strokeweight="1pt">
                      <v:stroke dashstyle="1 1"/>
                      <v:textbox>
                        <w:txbxContent>
                          <w:p w14:paraId="21EA411A" w14:textId="77777777" w:rsidR="00FD44B0" w:rsidRPr="00FD44B0" w:rsidRDefault="00FD44B0" w:rsidP="00FD44B0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D44B0">
                              <w:rPr>
                                <w:rFonts w:hint="eastAsia"/>
                                <w:color w:val="000000" w:themeColor="text1"/>
                              </w:rPr>
                              <w:t>ご本人の個人番号（マイナンバー）が確認できる書類の写しを添付のうえ提出ください（扶養親族分は不要です）。</w:t>
                            </w:r>
                          </w:p>
                          <w:p w14:paraId="32D04608" w14:textId="77777777" w:rsidR="00811480" w:rsidRPr="00FD44B0" w:rsidRDefault="00FD44B0" w:rsidP="00FD44B0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FD44B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また、勤務先や他の年金支払機関にも申告書を提出される方は、二重申告となる場合がありますのでご注意ください。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318">
              <w:rPr>
                <w:rFonts w:hint="eastAsia"/>
                <w:sz w:val="24"/>
              </w:rPr>
              <w:t xml:space="preserve">□　</w:t>
            </w:r>
            <w:r w:rsidR="004D3E3B">
              <w:rPr>
                <w:rFonts w:hint="eastAsia"/>
                <w:sz w:val="24"/>
              </w:rPr>
              <w:t>提出しない</w:t>
            </w:r>
            <w:r w:rsidR="00485318">
              <w:rPr>
                <w:rFonts w:hint="eastAsia"/>
                <w:sz w:val="24"/>
              </w:rPr>
              <w:t xml:space="preserve">　</w:t>
            </w:r>
          </w:p>
          <w:p w14:paraId="577306CB" w14:textId="77777777" w:rsidR="00811480" w:rsidRPr="004D3E3B" w:rsidRDefault="00485318" w:rsidP="00811480">
            <w:pPr>
              <w:spacing w:beforeLines="50" w:before="180" w:line="0" w:lineRule="atLeast"/>
              <w:ind w:leftChars="228" w:left="2159" w:hangingChars="700" w:hanging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="004D3E3B">
              <w:rPr>
                <w:rFonts w:hint="eastAsia"/>
                <w:sz w:val="24"/>
              </w:rPr>
              <w:t xml:space="preserve">提出する　</w:t>
            </w:r>
          </w:p>
          <w:p w14:paraId="72D876BB" w14:textId="77777777" w:rsidR="00485318" w:rsidRPr="004D3E3B" w:rsidRDefault="00485318" w:rsidP="0014692C">
            <w:pPr>
              <w:spacing w:afterLines="50" w:after="180" w:line="0" w:lineRule="atLeast"/>
              <w:ind w:leftChars="1028" w:left="2159"/>
              <w:rPr>
                <w:sz w:val="24"/>
              </w:rPr>
            </w:pPr>
          </w:p>
        </w:tc>
      </w:tr>
      <w:tr w:rsidR="0061588B" w14:paraId="01AE5C8C" w14:textId="77777777" w:rsidTr="0005650A">
        <w:trPr>
          <w:trHeight w:val="3250"/>
        </w:trPr>
        <w:tc>
          <w:tcPr>
            <w:tcW w:w="9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6B0F" w14:textId="3D8F7173" w:rsidR="00811480" w:rsidRDefault="0061588B" w:rsidP="0061588B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６．〈</w:t>
            </w:r>
            <w:r w:rsidR="00B555BE">
              <w:rPr>
                <w:rFonts w:ascii="ＭＳ ゴシック" w:eastAsia="ＭＳ ゴシック" w:hAnsi="ＭＳ ゴシック" w:hint="eastAsia"/>
                <w:b/>
                <w:sz w:val="24"/>
              </w:rPr>
              <w:t>退職年金の請求において、</w:t>
            </w:r>
            <w:r w:rsidR="00811480">
              <w:rPr>
                <w:rFonts w:ascii="ＭＳ ゴシック" w:eastAsia="ＭＳ ゴシック" w:hAnsi="ＭＳ ゴシック" w:hint="eastAsia"/>
                <w:b/>
                <w:sz w:val="24"/>
              </w:rPr>
              <w:t>一時金を選択した方のみ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〉　</w:t>
            </w:r>
          </w:p>
          <w:p w14:paraId="05DBD620" w14:textId="3C424C2E" w:rsidR="00811480" w:rsidRDefault="00811480" w:rsidP="00811480">
            <w:pPr>
              <w:ind w:leftChars="100" w:left="21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退職年金決定請求書</w:t>
            </w:r>
            <w:r w:rsidR="00B555BE">
              <w:rPr>
                <w:rFonts w:ascii="ＭＳ 明朝" w:hAnsi="ＭＳ 明朝" w:hint="eastAsia"/>
                <w:sz w:val="22"/>
                <w:szCs w:val="22"/>
              </w:rPr>
              <w:t>または</w:t>
            </w:r>
            <w:r w:rsidR="00B555BE">
              <w:rPr>
                <w:rFonts w:hint="eastAsia"/>
                <w:szCs w:val="21"/>
              </w:rPr>
              <w:t>退職年金</w:t>
            </w:r>
            <w:r w:rsidR="00B555BE" w:rsidRPr="008413A2">
              <w:rPr>
                <w:rFonts w:hint="eastAsia"/>
                <w:szCs w:val="21"/>
              </w:rPr>
              <w:t>支給繰下げ決定請求書</w:t>
            </w:r>
            <w:r>
              <w:rPr>
                <w:rFonts w:ascii="ＭＳ 明朝" w:hAnsi="ＭＳ 明朝" w:hint="eastAsia"/>
                <w:sz w:val="22"/>
                <w:szCs w:val="22"/>
              </w:rPr>
              <w:t>の「有期退職年金に係る申出」欄で「一時金」を選択した方のみ回答ください。</w:t>
            </w:r>
          </w:p>
          <w:p w14:paraId="5DB23B87" w14:textId="77777777" w:rsidR="0061588B" w:rsidRPr="00ED7231" w:rsidRDefault="0061588B" w:rsidP="00811480">
            <w:pPr>
              <w:ind w:firstLineChars="200" w:firstLine="482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今回の退職に伴い</w:t>
            </w:r>
            <w:r w:rsidRPr="00ED7231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退職金の支給がありますか </w:t>
            </w:r>
          </w:p>
          <w:p w14:paraId="19A282D6" w14:textId="77777777" w:rsidR="00D15F94" w:rsidRDefault="0061588B" w:rsidP="0042142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□　はい　</w:t>
            </w:r>
            <w:r w:rsidR="00421423"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□　いいえ　</w:t>
            </w:r>
          </w:p>
          <w:p w14:paraId="0A820896" w14:textId="77777777" w:rsidR="00D15F94" w:rsidRPr="00ED7231" w:rsidRDefault="00D15F94" w:rsidP="00632143">
            <w:pPr>
              <w:spacing w:beforeLines="25" w:before="90"/>
              <w:ind w:firstLineChars="200" w:firstLine="482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「退職所得の受給に関する申告書」を提出しますか</w:t>
            </w:r>
          </w:p>
          <w:p w14:paraId="399028DA" w14:textId="2F7CFB31" w:rsidR="00D15F94" w:rsidRDefault="00D15F94" w:rsidP="00D15F94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="00B555BE">
              <w:rPr>
                <w:rFonts w:hint="eastAsia"/>
                <w:sz w:val="24"/>
              </w:rPr>
              <w:t>提出しない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□　</w:t>
            </w:r>
            <w:r w:rsidR="00B555BE">
              <w:rPr>
                <w:rFonts w:ascii="ＭＳ 明朝" w:hAnsi="ＭＳ 明朝" w:hint="eastAsia"/>
                <w:sz w:val="24"/>
              </w:rPr>
              <w:t>提出する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555BE">
              <w:rPr>
                <w:rFonts w:hint="eastAsia"/>
                <w:color w:val="000000" w:themeColor="text1"/>
              </w:rPr>
              <w:t>申告書等</w:t>
            </w:r>
            <w:r w:rsidR="00B555BE">
              <w:rPr>
                <w:color w:val="000000" w:themeColor="text1"/>
              </w:rPr>
              <w:t>を提出して</w:t>
            </w:r>
            <w:r w:rsidR="00B555BE">
              <w:rPr>
                <w:rFonts w:hint="eastAsia"/>
                <w:color w:val="000000" w:themeColor="text1"/>
              </w:rPr>
              <w:t>ください</w:t>
            </w:r>
          </w:p>
          <w:p w14:paraId="3186210A" w14:textId="160B2CD6" w:rsidR="00632143" w:rsidRPr="00632143" w:rsidRDefault="00632143" w:rsidP="00B555BE">
            <w:pPr>
              <w:spacing w:beforeLines="25" w:before="90" w:afterLines="25" w:after="90" w:line="0" w:lineRule="atLeast"/>
              <w:ind w:leftChars="200" w:left="630" w:hangingChars="100" w:hanging="210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hint="eastAsia"/>
                <w:color w:val="000000" w:themeColor="text1"/>
              </w:rPr>
              <w:t>「</w:t>
            </w:r>
            <w:r w:rsidR="00B555BE">
              <w:rPr>
                <w:rFonts w:hint="eastAsia"/>
                <w:color w:val="000000" w:themeColor="text1"/>
              </w:rPr>
              <w:t>提出しない</w:t>
            </w:r>
            <w:r>
              <w:rPr>
                <w:rFonts w:hint="eastAsia"/>
                <w:color w:val="000000" w:themeColor="text1"/>
              </w:rPr>
              <w:t>」場合</w:t>
            </w:r>
            <w:r>
              <w:rPr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20.42</w:t>
            </w:r>
            <w:r>
              <w:rPr>
                <w:color w:val="000000" w:themeColor="text1"/>
              </w:rPr>
              <w:t>％の</w:t>
            </w:r>
            <w:r>
              <w:rPr>
                <w:rFonts w:hint="eastAsia"/>
                <w:color w:val="000000" w:themeColor="text1"/>
              </w:rPr>
              <w:t>所得税等を</w:t>
            </w:r>
            <w:r>
              <w:rPr>
                <w:color w:val="000000" w:themeColor="text1"/>
              </w:rPr>
              <w:t>源泉徴収</w:t>
            </w:r>
            <w:r>
              <w:rPr>
                <w:rFonts w:hint="eastAsia"/>
                <w:color w:val="000000" w:themeColor="text1"/>
              </w:rPr>
              <w:t>します。税還付を</w:t>
            </w:r>
            <w:r>
              <w:rPr>
                <w:color w:val="000000" w:themeColor="text1"/>
              </w:rPr>
              <w:t>希望する場合は、確定申告が必要です。</w:t>
            </w:r>
          </w:p>
        </w:tc>
      </w:tr>
    </w:tbl>
    <w:p w14:paraId="24A6A508" w14:textId="77777777" w:rsidR="00EC7E43" w:rsidRDefault="00EC7E43" w:rsidP="00485318">
      <w:pPr>
        <w:ind w:left="360" w:hangingChars="200" w:hanging="360"/>
        <w:rPr>
          <w:sz w:val="18"/>
          <w:szCs w:val="18"/>
        </w:rPr>
      </w:pPr>
    </w:p>
    <w:p w14:paraId="2113A5FF" w14:textId="6177E403" w:rsidR="00EC7E43" w:rsidRDefault="00EC7E43" w:rsidP="00485318">
      <w:pPr>
        <w:ind w:left="360" w:hangingChars="200" w:hanging="360"/>
        <w:rPr>
          <w:sz w:val="18"/>
          <w:szCs w:val="18"/>
        </w:rPr>
      </w:pPr>
    </w:p>
    <w:p w14:paraId="4F732666" w14:textId="0F94FE29" w:rsidR="00EC7E43" w:rsidRDefault="00EC7E43" w:rsidP="00485318">
      <w:pPr>
        <w:ind w:left="360" w:hangingChars="200" w:hanging="360"/>
        <w:rPr>
          <w:sz w:val="18"/>
          <w:szCs w:val="18"/>
        </w:rPr>
      </w:pPr>
    </w:p>
    <w:p w14:paraId="61E71BF9" w14:textId="77777777" w:rsidR="00EC7E43" w:rsidRDefault="00EC7E43" w:rsidP="00485318">
      <w:pPr>
        <w:ind w:left="360" w:hangingChars="200" w:hanging="360"/>
        <w:rPr>
          <w:sz w:val="18"/>
          <w:szCs w:val="18"/>
        </w:rPr>
      </w:pPr>
    </w:p>
    <w:p w14:paraId="19210728" w14:textId="5B9FEB53" w:rsidR="00485318" w:rsidRPr="00EC7E43" w:rsidRDefault="00485318" w:rsidP="00485318">
      <w:pPr>
        <w:ind w:left="420" w:hangingChars="200" w:hanging="420"/>
        <w:rPr>
          <w:rFonts w:ascii="ＭＳ 明朝" w:hAnsi="ＭＳ 明朝"/>
          <w:szCs w:val="21"/>
        </w:rPr>
      </w:pPr>
      <w:r w:rsidRPr="00EC7E43">
        <w:rPr>
          <w:rFonts w:hint="eastAsia"/>
          <w:szCs w:val="21"/>
        </w:rPr>
        <w:t>※</w:t>
      </w:r>
      <w:r w:rsidR="0061588B" w:rsidRPr="00EC7E43">
        <w:rPr>
          <w:rFonts w:hint="eastAsia"/>
          <w:szCs w:val="21"/>
        </w:rPr>
        <w:t>１</w:t>
      </w:r>
      <w:r w:rsidRPr="00EC7E43">
        <w:rPr>
          <w:rFonts w:hint="eastAsia"/>
          <w:szCs w:val="21"/>
        </w:rPr>
        <w:t xml:space="preserve">　再就職し、下記の要件に該当した場合は、年金額の一部または全部が支給停止</w:t>
      </w:r>
      <w:r w:rsidRPr="00EC7E43">
        <w:rPr>
          <w:rFonts w:ascii="ＭＳ 明朝" w:hAnsi="ＭＳ 明朝" w:hint="eastAsia"/>
          <w:szCs w:val="21"/>
        </w:rPr>
        <w:t>される場合があります。</w:t>
      </w:r>
    </w:p>
    <w:p w14:paraId="231C4807" w14:textId="77777777" w:rsidR="00485318" w:rsidRPr="00EC7E43" w:rsidRDefault="00485318" w:rsidP="00485318">
      <w:pPr>
        <w:ind w:firstLineChars="150" w:firstLine="315"/>
        <w:rPr>
          <w:rFonts w:ascii="ＭＳ 明朝" w:hAnsi="ＭＳ 明朝"/>
          <w:szCs w:val="21"/>
        </w:rPr>
      </w:pPr>
      <w:r w:rsidRPr="00EC7E43">
        <w:rPr>
          <w:rFonts w:ascii="ＭＳ 明朝" w:hAnsi="ＭＳ 明朝" w:hint="eastAsia"/>
          <w:szCs w:val="21"/>
        </w:rPr>
        <w:t>①70歳未満の方が、厚生年金保険に加入する場合（公務員、私立学校職員を含む）</w:t>
      </w:r>
    </w:p>
    <w:p w14:paraId="0F03EB65" w14:textId="77777777" w:rsidR="00485318" w:rsidRPr="00EC7E43" w:rsidRDefault="00485318" w:rsidP="00485318">
      <w:pPr>
        <w:ind w:rightChars="-79" w:right="-166" w:firstLineChars="150" w:firstLine="315"/>
        <w:rPr>
          <w:rFonts w:ascii="ＭＳ 明朝" w:hAnsi="ＭＳ 明朝"/>
          <w:szCs w:val="21"/>
        </w:rPr>
      </w:pPr>
      <w:r w:rsidRPr="00EC7E43">
        <w:rPr>
          <w:rFonts w:ascii="ＭＳ 明朝" w:hAnsi="ＭＳ 明朝" w:hint="eastAsia"/>
          <w:szCs w:val="21"/>
        </w:rPr>
        <w:t>②70歳以上の方が、厚生年金保険適用事業所に勤務する場合（公務員、私立学校職員を含む）</w:t>
      </w:r>
    </w:p>
    <w:p w14:paraId="246A33AC" w14:textId="77777777" w:rsidR="00485318" w:rsidRPr="00EC7E43" w:rsidRDefault="00485318" w:rsidP="00485318">
      <w:pPr>
        <w:ind w:firstLineChars="150" w:firstLine="315"/>
        <w:rPr>
          <w:rFonts w:ascii="ＭＳ 明朝" w:hAnsi="ＭＳ 明朝"/>
          <w:szCs w:val="21"/>
        </w:rPr>
      </w:pPr>
      <w:r w:rsidRPr="00EC7E43">
        <w:rPr>
          <w:rFonts w:ascii="ＭＳ 明朝" w:hAnsi="ＭＳ 明朝" w:hint="eastAsia"/>
          <w:szCs w:val="21"/>
        </w:rPr>
        <w:t>③国会議員または地方議会議員となった場合</w:t>
      </w:r>
    </w:p>
    <w:p w14:paraId="57A4ACB3" w14:textId="77777777" w:rsidR="00EC7E43" w:rsidRDefault="00EC7E43" w:rsidP="004E5F59">
      <w:pPr>
        <w:ind w:left="420" w:hangingChars="200" w:hanging="420"/>
        <w:rPr>
          <w:rFonts w:ascii="ＭＳ 明朝" w:hAnsi="ＭＳ 明朝"/>
          <w:szCs w:val="21"/>
        </w:rPr>
      </w:pPr>
    </w:p>
    <w:p w14:paraId="194D06E2" w14:textId="346B5E3F" w:rsidR="0061588B" w:rsidRDefault="00485318" w:rsidP="004E5F59">
      <w:pPr>
        <w:ind w:left="420" w:hangingChars="200" w:hanging="420"/>
        <w:rPr>
          <w:szCs w:val="21"/>
        </w:rPr>
      </w:pPr>
      <w:r w:rsidRPr="00EC7E43">
        <w:rPr>
          <w:rFonts w:ascii="ＭＳ 明朝" w:hAnsi="ＭＳ 明朝" w:hint="eastAsia"/>
          <w:szCs w:val="21"/>
        </w:rPr>
        <w:t>※</w:t>
      </w:r>
      <w:r w:rsidR="0061588B" w:rsidRPr="00EC7E43">
        <w:rPr>
          <w:rFonts w:ascii="ＭＳ 明朝" w:hAnsi="ＭＳ 明朝" w:hint="eastAsia"/>
          <w:szCs w:val="21"/>
        </w:rPr>
        <w:t>２</w:t>
      </w:r>
      <w:r w:rsidRPr="00EC7E43">
        <w:rPr>
          <w:rFonts w:ascii="ＭＳ 明朝" w:hAnsi="ＭＳ 明朝" w:hint="eastAsia"/>
          <w:szCs w:val="21"/>
        </w:rPr>
        <w:t xml:space="preserve">　65歳未満の方がハローワークで求職手続きをされると、求職の申込みをした翌月から支給日数に応じて、老齢厚生年金が支給停止（退職共済年金の場合は、職域部分を除き停止）され</w:t>
      </w:r>
      <w:r w:rsidRPr="00EC7E43">
        <w:rPr>
          <w:rFonts w:hint="eastAsia"/>
          <w:szCs w:val="21"/>
        </w:rPr>
        <w:t>ます。求職手続き後、失業保険を受給しなかった場合は、停止された年金が遡って支給されますが、お支払いに時間がかかる場合があります。</w:t>
      </w:r>
    </w:p>
    <w:p w14:paraId="160B6557" w14:textId="60762069" w:rsidR="008957A9" w:rsidRDefault="008957A9" w:rsidP="004E5F59">
      <w:pPr>
        <w:ind w:left="420" w:hangingChars="200" w:hanging="420"/>
        <w:rPr>
          <w:szCs w:val="21"/>
        </w:rPr>
      </w:pPr>
    </w:p>
    <w:p w14:paraId="2EC64C77" w14:textId="77777777" w:rsidR="008957A9" w:rsidRDefault="008957A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71A1928" w14:textId="77777777" w:rsidR="008957A9" w:rsidRDefault="008957A9" w:rsidP="008957A9">
      <w:pPr>
        <w:spacing w:line="360" w:lineRule="auto"/>
        <w:jc w:val="right"/>
        <w:rPr>
          <w:rFonts w:ascii="ＭＳ 明朝" w:hAnsi="ＭＳ 明朝"/>
          <w:sz w:val="24"/>
          <w:szCs w:val="22"/>
          <w:bdr w:val="single" w:sz="4" w:space="0" w:color="auto" w:frame="1"/>
        </w:rPr>
      </w:pPr>
    </w:p>
    <w:p w14:paraId="7E9C88A9" w14:textId="77777777" w:rsidR="008957A9" w:rsidRDefault="008957A9" w:rsidP="008957A9">
      <w:pPr>
        <w:spacing w:line="360" w:lineRule="auto"/>
        <w:jc w:val="right"/>
        <w:rPr>
          <w:rFonts w:ascii="ＭＳ 明朝" w:hAnsi="ＭＳ 明朝"/>
          <w:sz w:val="24"/>
          <w:szCs w:val="22"/>
          <w:bdr w:val="single" w:sz="4" w:space="0" w:color="auto" w:frame="1"/>
        </w:rPr>
      </w:pPr>
    </w:p>
    <w:p w14:paraId="223F8C20" w14:textId="4F43FF0E" w:rsidR="008957A9" w:rsidRPr="008957A9" w:rsidRDefault="008957A9" w:rsidP="008957A9">
      <w:pPr>
        <w:spacing w:line="360" w:lineRule="auto"/>
        <w:jc w:val="right"/>
        <w:rPr>
          <w:rFonts w:ascii="ＭＳ 明朝" w:hAnsi="ＭＳ 明朝"/>
          <w:sz w:val="28"/>
          <w:szCs w:val="28"/>
        </w:rPr>
      </w:pPr>
      <w:r w:rsidRPr="008957A9">
        <w:rPr>
          <w:rFonts w:ascii="ＭＳ 明朝" w:hAnsi="ＭＳ 明朝" w:hint="eastAsia"/>
          <w:sz w:val="24"/>
          <w:szCs w:val="22"/>
          <w:bdr w:val="single" w:sz="4" w:space="0" w:color="auto" w:frame="1"/>
        </w:rPr>
        <w:t>退職等年金給付用</w:t>
      </w:r>
    </w:p>
    <w:p w14:paraId="7AEF7BD7" w14:textId="77777777" w:rsidR="008957A9" w:rsidRPr="008957A9" w:rsidRDefault="008957A9" w:rsidP="008957A9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</w:p>
    <w:p w14:paraId="506EED9A" w14:textId="77777777" w:rsidR="008957A9" w:rsidRPr="008957A9" w:rsidRDefault="008957A9" w:rsidP="008957A9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 w:rsidRPr="008957A9">
        <w:rPr>
          <w:rFonts w:ascii="ＭＳ 明朝" w:hAnsi="ＭＳ 明朝" w:hint="eastAsia"/>
          <w:sz w:val="32"/>
          <w:szCs w:val="32"/>
        </w:rPr>
        <w:t>確　　　認　　　書</w:t>
      </w:r>
    </w:p>
    <w:p w14:paraId="4A9E0895" w14:textId="77777777" w:rsidR="008957A9" w:rsidRPr="008957A9" w:rsidRDefault="008957A9" w:rsidP="008957A9">
      <w:pPr>
        <w:spacing w:line="0" w:lineRule="atLeast"/>
        <w:rPr>
          <w:rFonts w:ascii="ＭＳ 明朝" w:hAnsi="ＭＳ 明朝"/>
          <w:sz w:val="32"/>
          <w:szCs w:val="32"/>
        </w:rPr>
      </w:pPr>
    </w:p>
    <w:p w14:paraId="2BBC1B97" w14:textId="77777777" w:rsidR="008957A9" w:rsidRPr="008957A9" w:rsidRDefault="008957A9" w:rsidP="008957A9">
      <w:pPr>
        <w:adjustRightInd w:val="0"/>
        <w:spacing w:line="0" w:lineRule="atLeast"/>
        <w:ind w:firstLineChars="100" w:firstLine="320"/>
        <w:rPr>
          <w:rFonts w:ascii="ＭＳ 明朝" w:hAnsi="ＭＳ 明朝"/>
          <w:sz w:val="32"/>
          <w:szCs w:val="32"/>
        </w:rPr>
      </w:pPr>
      <w:r w:rsidRPr="008957A9">
        <w:rPr>
          <w:rFonts w:ascii="ＭＳ 明朝" w:hAnsi="ＭＳ 明朝" w:hint="eastAsia"/>
          <w:sz w:val="32"/>
          <w:szCs w:val="32"/>
        </w:rPr>
        <w:t>私は、退職年金の支給繰下げを検討していますので、現時点では「退職年金決定請求書」を提出しません。</w:t>
      </w:r>
    </w:p>
    <w:p w14:paraId="6A7B3310" w14:textId="77777777" w:rsidR="008957A9" w:rsidRPr="008957A9" w:rsidRDefault="008957A9" w:rsidP="008957A9">
      <w:pPr>
        <w:adjustRightInd w:val="0"/>
        <w:rPr>
          <w:rFonts w:ascii="ＭＳ 明朝" w:hAnsi="ＭＳ 明朝"/>
          <w:sz w:val="32"/>
          <w:szCs w:val="32"/>
        </w:rPr>
      </w:pPr>
    </w:p>
    <w:p w14:paraId="1362EA65" w14:textId="77777777" w:rsidR="008957A9" w:rsidRPr="008957A9" w:rsidRDefault="008957A9" w:rsidP="008957A9">
      <w:pPr>
        <w:spacing w:line="480" w:lineRule="auto"/>
        <w:rPr>
          <w:rFonts w:ascii="ＭＳ 明朝" w:hAnsi="ＭＳ 明朝"/>
          <w:sz w:val="32"/>
          <w:szCs w:val="32"/>
        </w:rPr>
      </w:pPr>
      <w:r w:rsidRPr="008957A9">
        <w:rPr>
          <w:rFonts w:ascii="ＭＳ 明朝" w:hAnsi="ＭＳ 明朝" w:hint="eastAsia"/>
          <w:sz w:val="32"/>
          <w:szCs w:val="32"/>
        </w:rPr>
        <w:t xml:space="preserve">　令和　　年　　月　　日</w:t>
      </w:r>
    </w:p>
    <w:p w14:paraId="54C6E8A7" w14:textId="77777777" w:rsidR="008957A9" w:rsidRPr="008957A9" w:rsidRDefault="008957A9" w:rsidP="008957A9">
      <w:pPr>
        <w:ind w:firstLineChars="100" w:firstLine="320"/>
        <w:rPr>
          <w:rFonts w:ascii="ＭＳ 明朝" w:hAnsi="ＭＳ 明朝"/>
          <w:sz w:val="32"/>
          <w:szCs w:val="32"/>
        </w:rPr>
      </w:pPr>
      <w:r w:rsidRPr="008957A9">
        <w:rPr>
          <w:rFonts w:ascii="ＭＳ 明朝" w:hAnsi="ＭＳ 明朝" w:hint="eastAsia"/>
          <w:sz w:val="32"/>
          <w:szCs w:val="32"/>
        </w:rPr>
        <w:t>福岡県市町村職員共済組合　御中</w:t>
      </w:r>
    </w:p>
    <w:p w14:paraId="6DD81ED7" w14:textId="77777777" w:rsidR="008957A9" w:rsidRPr="008957A9" w:rsidRDefault="008957A9" w:rsidP="008957A9">
      <w:pPr>
        <w:rPr>
          <w:rFonts w:ascii="ＭＳ 明朝" w:hAnsi="ＭＳ 明朝"/>
          <w:sz w:val="32"/>
          <w:szCs w:val="32"/>
        </w:rPr>
      </w:pPr>
    </w:p>
    <w:p w14:paraId="17240596" w14:textId="77777777" w:rsidR="008957A9" w:rsidRPr="008957A9" w:rsidRDefault="008957A9" w:rsidP="008957A9">
      <w:pPr>
        <w:rPr>
          <w:rFonts w:ascii="ＭＳ 明朝" w:hAnsi="ＭＳ 明朝"/>
          <w:sz w:val="32"/>
          <w:szCs w:val="32"/>
        </w:rPr>
      </w:pPr>
      <w:r w:rsidRPr="008957A9">
        <w:rPr>
          <w:rFonts w:ascii="游明朝" w:eastAsia="游明朝" w:hAnsi="游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49EFFA8" wp14:editId="22C299B0">
                <wp:simplePos x="0" y="0"/>
                <wp:positionH relativeFrom="column">
                  <wp:posOffset>2072640</wp:posOffset>
                </wp:positionH>
                <wp:positionV relativeFrom="paragraph">
                  <wp:posOffset>129540</wp:posOffset>
                </wp:positionV>
                <wp:extent cx="1976755" cy="371475"/>
                <wp:effectExtent l="0" t="0" r="0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75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DDA34" w14:textId="77777777" w:rsidR="008957A9" w:rsidRDefault="008957A9" w:rsidP="008957A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年金証書記号番号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EFFA8" id="正方形/長方形 5" o:spid="_x0000_s1030" style="position:absolute;left:0;text-align:left;margin-left:163.2pt;margin-top:10.2pt;width:155.65pt;height:2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" filled="f" stroked="f">
                <v:textbox inset="5.85pt,.7pt,5.85pt,.7pt">
                  <w:txbxContent>
                    <w:p w14:paraId="0D7DDA34" w14:textId="77777777" w:rsidR="008957A9" w:rsidRDefault="008957A9" w:rsidP="008957A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年金証書記号番号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5013" w:tblpY="175"/>
        <w:tblW w:w="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8957A9" w:rsidRPr="008957A9" w14:paraId="4D9CBEA8" w14:textId="77777777" w:rsidTr="007F45BB">
        <w:trPr>
          <w:trHeight w:val="33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F91F" w14:textId="77777777" w:rsidR="008957A9" w:rsidRPr="008957A9" w:rsidRDefault="008957A9" w:rsidP="008957A9">
            <w:pPr>
              <w:rPr>
                <w:rFonts w:ascii="ＭＳ 明朝" w:hAnsi="ＭＳ 明朝"/>
                <w:sz w:val="32"/>
                <w:szCs w:val="32"/>
              </w:rPr>
            </w:pPr>
            <w:r w:rsidRPr="008957A9">
              <w:rPr>
                <w:rFonts w:ascii="ＭＳ 明朝" w:hAnsi="ＭＳ 明朝" w:hint="eastAsia"/>
                <w:sz w:val="32"/>
                <w:szCs w:val="32"/>
              </w:rPr>
              <w:t>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0BDB" w14:textId="77777777" w:rsidR="008957A9" w:rsidRPr="008957A9" w:rsidRDefault="008957A9" w:rsidP="008957A9">
            <w:pPr>
              <w:rPr>
                <w:rFonts w:ascii="ＭＳ 明朝" w:hAnsi="ＭＳ 明朝"/>
                <w:sz w:val="32"/>
                <w:szCs w:val="32"/>
              </w:rPr>
            </w:pPr>
            <w:r w:rsidRPr="008957A9">
              <w:rPr>
                <w:rFonts w:ascii="ＭＳ 明朝" w:hAnsi="ＭＳ 明朝" w:hint="eastAsia"/>
                <w:sz w:val="32"/>
                <w:szCs w:val="32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921F" w14:textId="77777777" w:rsidR="008957A9" w:rsidRPr="008957A9" w:rsidRDefault="008957A9" w:rsidP="008957A9">
            <w:pPr>
              <w:rPr>
                <w:rFonts w:ascii="ＭＳ 明朝" w:hAnsi="ＭＳ 明朝"/>
                <w:sz w:val="32"/>
                <w:szCs w:val="32"/>
              </w:rPr>
            </w:pPr>
            <w:r w:rsidRPr="008957A9">
              <w:rPr>
                <w:rFonts w:ascii="ＭＳ 明朝" w:hAnsi="ＭＳ 明朝" w:hint="eastAsia"/>
                <w:sz w:val="32"/>
                <w:szCs w:val="32"/>
              </w:rPr>
              <w:t>4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86A0" w14:textId="77777777" w:rsidR="008957A9" w:rsidRPr="008957A9" w:rsidRDefault="008957A9" w:rsidP="008957A9">
            <w:pPr>
              <w:rPr>
                <w:rFonts w:ascii="ＭＳ 明朝" w:hAnsi="ＭＳ 明朝"/>
                <w:sz w:val="32"/>
                <w:szCs w:val="32"/>
              </w:rPr>
            </w:pPr>
            <w:r w:rsidRPr="008957A9">
              <w:rPr>
                <w:rFonts w:ascii="ＭＳ 明朝" w:hAnsi="ＭＳ 明朝" w:hint="eastAsia"/>
                <w:sz w:val="32"/>
                <w:szCs w:val="32"/>
              </w:rPr>
              <w:t>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A063" w14:textId="77777777" w:rsidR="008957A9" w:rsidRPr="008957A9" w:rsidRDefault="008957A9" w:rsidP="008957A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8957A9">
              <w:rPr>
                <w:rFonts w:ascii="ＭＳ 明朝" w:hAnsi="ＭＳ 明朝" w:hint="eastAsia"/>
                <w:sz w:val="32"/>
                <w:szCs w:val="32"/>
              </w:rPr>
              <w:t>－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DE6" w14:textId="77777777" w:rsidR="008957A9" w:rsidRPr="008957A9" w:rsidRDefault="008957A9" w:rsidP="008957A9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E26A" w14:textId="77777777" w:rsidR="008957A9" w:rsidRPr="008957A9" w:rsidRDefault="008957A9" w:rsidP="008957A9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EFBF" w14:textId="77777777" w:rsidR="008957A9" w:rsidRPr="008957A9" w:rsidRDefault="008957A9" w:rsidP="008957A9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A4F" w14:textId="77777777" w:rsidR="008957A9" w:rsidRPr="008957A9" w:rsidRDefault="008957A9" w:rsidP="008957A9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681" w14:textId="77777777" w:rsidR="008957A9" w:rsidRPr="008957A9" w:rsidRDefault="008957A9" w:rsidP="008957A9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DBCE" w14:textId="77777777" w:rsidR="008957A9" w:rsidRPr="008957A9" w:rsidRDefault="008957A9" w:rsidP="008957A9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389D" w14:textId="77777777" w:rsidR="008957A9" w:rsidRPr="008957A9" w:rsidRDefault="008957A9" w:rsidP="008957A9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384" w14:textId="77777777" w:rsidR="008957A9" w:rsidRPr="008957A9" w:rsidRDefault="008957A9" w:rsidP="008957A9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68C3" w14:textId="77777777" w:rsidR="008957A9" w:rsidRPr="008957A9" w:rsidRDefault="008957A9" w:rsidP="008957A9">
            <w:pPr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118" w14:textId="77777777" w:rsidR="008957A9" w:rsidRPr="008957A9" w:rsidRDefault="008957A9" w:rsidP="008957A9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114B242D" w14:textId="77777777" w:rsidR="008957A9" w:rsidRPr="008957A9" w:rsidRDefault="008957A9" w:rsidP="008957A9">
      <w:pPr>
        <w:rPr>
          <w:rFonts w:ascii="ＭＳ 明朝" w:hAnsi="ＭＳ 明朝"/>
          <w:sz w:val="32"/>
          <w:szCs w:val="32"/>
        </w:rPr>
      </w:pPr>
    </w:p>
    <w:p w14:paraId="0AB79077" w14:textId="77777777" w:rsidR="008957A9" w:rsidRPr="008957A9" w:rsidRDefault="008957A9" w:rsidP="008957A9">
      <w:pPr>
        <w:ind w:right="960"/>
        <w:rPr>
          <w:rFonts w:ascii="ＭＳ 明朝" w:hAnsi="ＭＳ 明朝"/>
          <w:sz w:val="32"/>
          <w:szCs w:val="32"/>
        </w:rPr>
      </w:pPr>
    </w:p>
    <w:p w14:paraId="3F2DEEF6" w14:textId="77777777" w:rsidR="008957A9" w:rsidRPr="008957A9" w:rsidRDefault="008957A9" w:rsidP="008957A9">
      <w:pPr>
        <w:ind w:firstLineChars="1300" w:firstLine="3640"/>
        <w:rPr>
          <w:rFonts w:ascii="ＭＳ 明朝" w:hAnsi="ＭＳ 明朝"/>
          <w:sz w:val="28"/>
          <w:szCs w:val="28"/>
        </w:rPr>
      </w:pPr>
      <w:r w:rsidRPr="008957A9">
        <w:rPr>
          <w:rFonts w:ascii="ＭＳ 明朝" w:hAnsi="ＭＳ 明朝" w:hint="eastAsia"/>
          <w:sz w:val="28"/>
          <w:szCs w:val="28"/>
        </w:rPr>
        <w:t>住　　所</w:t>
      </w:r>
    </w:p>
    <w:p w14:paraId="60352304" w14:textId="77777777" w:rsidR="008957A9" w:rsidRPr="008957A9" w:rsidRDefault="008957A9" w:rsidP="008957A9">
      <w:pPr>
        <w:ind w:firstLineChars="1300" w:firstLine="3640"/>
        <w:rPr>
          <w:rFonts w:ascii="ＭＳ 明朝" w:hAnsi="ＭＳ 明朝"/>
          <w:sz w:val="28"/>
          <w:szCs w:val="28"/>
        </w:rPr>
      </w:pPr>
      <w:r w:rsidRPr="008957A9">
        <w:rPr>
          <w:rFonts w:ascii="ＭＳ 明朝" w:hAnsi="ＭＳ 明朝" w:hint="eastAsia"/>
          <w:sz w:val="28"/>
          <w:szCs w:val="28"/>
        </w:rPr>
        <w:t>電話番号</w:t>
      </w:r>
    </w:p>
    <w:p w14:paraId="718D2D83" w14:textId="77777777" w:rsidR="008957A9" w:rsidRPr="008957A9" w:rsidRDefault="008957A9" w:rsidP="008957A9">
      <w:pPr>
        <w:ind w:firstLineChars="1300" w:firstLine="3640"/>
        <w:rPr>
          <w:rFonts w:ascii="ＭＳ 明朝" w:hAnsi="ＭＳ 明朝"/>
          <w:sz w:val="28"/>
          <w:szCs w:val="28"/>
          <w:u w:val="single"/>
        </w:rPr>
      </w:pPr>
      <w:r w:rsidRPr="008957A9">
        <w:rPr>
          <w:rFonts w:ascii="ＭＳ 明朝" w:hAnsi="ＭＳ 明朝" w:hint="eastAsia"/>
          <w:sz w:val="28"/>
          <w:szCs w:val="28"/>
          <w:u w:val="single"/>
        </w:rPr>
        <w:t xml:space="preserve">氏　　名　　　　　　　　　　　　　</w:t>
      </w:r>
    </w:p>
    <w:p w14:paraId="5017EB5B" w14:textId="77777777" w:rsidR="008957A9" w:rsidRPr="008957A9" w:rsidRDefault="008957A9" w:rsidP="008957A9">
      <w:pPr>
        <w:rPr>
          <w:rFonts w:ascii="ＭＳ 明朝" w:hAnsi="ＭＳ 明朝"/>
          <w:sz w:val="28"/>
          <w:szCs w:val="28"/>
        </w:rPr>
      </w:pPr>
    </w:p>
    <w:p w14:paraId="40ACEA22" w14:textId="77777777" w:rsidR="008957A9" w:rsidRPr="008957A9" w:rsidRDefault="008957A9" w:rsidP="008957A9">
      <w:pPr>
        <w:rPr>
          <w:rFonts w:ascii="游明朝" w:eastAsia="游明朝" w:hAnsi="游明朝"/>
          <w:szCs w:val="22"/>
        </w:rPr>
      </w:pPr>
    </w:p>
    <w:p w14:paraId="5A008188" w14:textId="77777777" w:rsidR="008957A9" w:rsidRPr="008957A9" w:rsidRDefault="008957A9" w:rsidP="004E5F59">
      <w:pPr>
        <w:ind w:left="420" w:hangingChars="200" w:hanging="420"/>
        <w:rPr>
          <w:szCs w:val="21"/>
        </w:rPr>
      </w:pPr>
    </w:p>
    <w:sectPr w:rsidR="008957A9" w:rsidRPr="008957A9" w:rsidSect="00632143">
      <w:pgSz w:w="11906" w:h="16838" w:code="9"/>
      <w:pgMar w:top="454" w:right="1418" w:bottom="28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E5FD1" w14:textId="77777777" w:rsidR="00BD0772" w:rsidRDefault="00BD0772" w:rsidP="00811480">
      <w:r>
        <w:separator/>
      </w:r>
    </w:p>
  </w:endnote>
  <w:endnote w:type="continuationSeparator" w:id="0">
    <w:p w14:paraId="0B59E977" w14:textId="77777777" w:rsidR="00BD0772" w:rsidRDefault="00BD0772" w:rsidP="0081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55668" w14:textId="77777777" w:rsidR="00BD0772" w:rsidRDefault="00BD0772" w:rsidP="00811480">
      <w:r>
        <w:separator/>
      </w:r>
    </w:p>
  </w:footnote>
  <w:footnote w:type="continuationSeparator" w:id="0">
    <w:p w14:paraId="69547942" w14:textId="77777777" w:rsidR="00BD0772" w:rsidRDefault="00BD0772" w:rsidP="0081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91741"/>
    <w:multiLevelType w:val="hybridMultilevel"/>
    <w:tmpl w:val="5F141378"/>
    <w:lvl w:ilvl="0" w:tplc="178493B0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AE"/>
    <w:rsid w:val="00026A45"/>
    <w:rsid w:val="0005650A"/>
    <w:rsid w:val="000D5142"/>
    <w:rsid w:val="00136C5D"/>
    <w:rsid w:val="0014692C"/>
    <w:rsid w:val="00222741"/>
    <w:rsid w:val="0028518A"/>
    <w:rsid w:val="002D424F"/>
    <w:rsid w:val="0036206E"/>
    <w:rsid w:val="00387DCF"/>
    <w:rsid w:val="00396B2B"/>
    <w:rsid w:val="003A5239"/>
    <w:rsid w:val="003A6BAE"/>
    <w:rsid w:val="003E49F8"/>
    <w:rsid w:val="004207EC"/>
    <w:rsid w:val="00421423"/>
    <w:rsid w:val="00485318"/>
    <w:rsid w:val="004C7F86"/>
    <w:rsid w:val="004D3E3B"/>
    <w:rsid w:val="004E5F59"/>
    <w:rsid w:val="005157E3"/>
    <w:rsid w:val="00557BAC"/>
    <w:rsid w:val="00573638"/>
    <w:rsid w:val="00575B9D"/>
    <w:rsid w:val="0061588B"/>
    <w:rsid w:val="0062437E"/>
    <w:rsid w:val="00632143"/>
    <w:rsid w:val="0063216C"/>
    <w:rsid w:val="00697B25"/>
    <w:rsid w:val="00731E49"/>
    <w:rsid w:val="00735BDD"/>
    <w:rsid w:val="00762ED8"/>
    <w:rsid w:val="007642E8"/>
    <w:rsid w:val="00811480"/>
    <w:rsid w:val="00877690"/>
    <w:rsid w:val="008957A9"/>
    <w:rsid w:val="00896EEE"/>
    <w:rsid w:val="009173B6"/>
    <w:rsid w:val="0094780C"/>
    <w:rsid w:val="009B11FB"/>
    <w:rsid w:val="009D3BB6"/>
    <w:rsid w:val="00A05F18"/>
    <w:rsid w:val="00A5120B"/>
    <w:rsid w:val="00AC2FAE"/>
    <w:rsid w:val="00AE7796"/>
    <w:rsid w:val="00B04C32"/>
    <w:rsid w:val="00B555BE"/>
    <w:rsid w:val="00BB5230"/>
    <w:rsid w:val="00BD0772"/>
    <w:rsid w:val="00CC6029"/>
    <w:rsid w:val="00CC6D63"/>
    <w:rsid w:val="00D039D1"/>
    <w:rsid w:val="00D15F94"/>
    <w:rsid w:val="00D223EE"/>
    <w:rsid w:val="00D4669A"/>
    <w:rsid w:val="00D75B60"/>
    <w:rsid w:val="00DE4F2F"/>
    <w:rsid w:val="00E532C5"/>
    <w:rsid w:val="00EC2EB6"/>
    <w:rsid w:val="00EC7E43"/>
    <w:rsid w:val="00ED7231"/>
    <w:rsid w:val="00EE749E"/>
    <w:rsid w:val="00EF294D"/>
    <w:rsid w:val="00F21470"/>
    <w:rsid w:val="00F27D16"/>
    <w:rsid w:val="00F34B21"/>
    <w:rsid w:val="00F4278E"/>
    <w:rsid w:val="00F66A6C"/>
    <w:rsid w:val="00F76B98"/>
    <w:rsid w:val="00F76D23"/>
    <w:rsid w:val="00FB092F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9728B4"/>
  <w15:chartTrackingRefBased/>
  <w15:docId w15:val="{370E21A7-99E3-4D26-B95F-79474C69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4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14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11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148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76D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196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公的年金等の扶養親族申告書の提出について</vt:lpstr>
      <vt:lpstr>公的年金等の扶養親族申告書の提出について</vt:lpstr>
    </vt:vector>
  </TitlesOfParts>
  <Company>福岡県市町村職員共済組合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公的年金等の扶養親族申告書の提出について</dc:title>
  <dc:subject/>
  <dc:creator>0125</dc:creator>
  <cp:keywords/>
  <dc:description/>
  <cp:lastModifiedBy>鐵艸 信隆</cp:lastModifiedBy>
  <cp:revision>3</cp:revision>
  <cp:lastPrinted>2023-01-17T01:24:00Z</cp:lastPrinted>
  <dcterms:created xsi:type="dcterms:W3CDTF">2023-01-17T01:23:00Z</dcterms:created>
  <dcterms:modified xsi:type="dcterms:W3CDTF">2023-01-17T01:24:00Z</dcterms:modified>
</cp:coreProperties>
</file>